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55" w:rsidRPr="00651E60" w:rsidRDefault="00CD2E55" w:rsidP="00CD2E55">
      <w:pPr>
        <w:jc w:val="center"/>
        <w:rPr>
          <w:rFonts w:asciiTheme="minorHAnsi" w:hAnsiTheme="minorHAnsi" w:cs="Tahoma"/>
          <w:b/>
          <w:bCs/>
        </w:rPr>
      </w:pPr>
      <w:r w:rsidRPr="00651E60">
        <w:rPr>
          <w:rFonts w:asciiTheme="minorHAnsi" w:hAnsiTheme="minorHAnsi" w:cs="Tahoma"/>
          <w:b/>
          <w:bCs/>
        </w:rPr>
        <w:t>PREMIER ENERGY AND INFRASTRUCTURE LIMITED</w:t>
      </w:r>
    </w:p>
    <w:p w:rsidR="005F05A2" w:rsidRPr="00651E60" w:rsidRDefault="005F05A2" w:rsidP="00CD2E55">
      <w:pPr>
        <w:jc w:val="center"/>
        <w:rPr>
          <w:rFonts w:asciiTheme="minorHAnsi" w:hAnsiTheme="minorHAnsi" w:cs="Tahoma"/>
          <w:b/>
          <w:bCs/>
        </w:rPr>
      </w:pPr>
      <w:r w:rsidRPr="00651E60">
        <w:rPr>
          <w:rFonts w:asciiTheme="minorHAnsi" w:hAnsiTheme="minorHAnsi" w:cs="Tahoma"/>
          <w:b/>
        </w:rPr>
        <w:t>CIN:</w:t>
      </w:r>
      <w:r w:rsidRPr="00651E60">
        <w:rPr>
          <w:rFonts w:asciiTheme="minorHAnsi" w:hAnsiTheme="minorHAnsi" w:cs="Tahoma"/>
        </w:rPr>
        <w:t xml:space="preserve"> </w:t>
      </w:r>
      <w:r w:rsidRPr="00651E60">
        <w:rPr>
          <w:rFonts w:asciiTheme="minorHAnsi" w:hAnsiTheme="minorHAnsi"/>
        </w:rPr>
        <w:t>L45201TN1988PLC015521</w:t>
      </w:r>
    </w:p>
    <w:p w:rsidR="008B116C" w:rsidRDefault="00CD2E55" w:rsidP="00CD2E55">
      <w:pPr>
        <w:jc w:val="center"/>
        <w:rPr>
          <w:rFonts w:asciiTheme="minorHAnsi" w:hAnsiTheme="minorHAnsi" w:cs="Tahoma"/>
        </w:rPr>
      </w:pPr>
      <w:r w:rsidRPr="00651E60">
        <w:rPr>
          <w:rFonts w:asciiTheme="minorHAnsi" w:hAnsiTheme="minorHAnsi" w:cs="Tahoma"/>
          <w:b/>
        </w:rPr>
        <w:t>Registered Office:</w:t>
      </w:r>
      <w:r w:rsidRPr="00651E60">
        <w:rPr>
          <w:rFonts w:asciiTheme="minorHAnsi" w:hAnsiTheme="minorHAnsi" w:cs="Tahoma"/>
        </w:rPr>
        <w:t xml:space="preserve"> </w:t>
      </w:r>
      <w:r w:rsidR="008B116C" w:rsidRPr="008B116C">
        <w:rPr>
          <w:rFonts w:asciiTheme="minorHAnsi" w:hAnsiTheme="minorHAnsi" w:cs="Tahoma"/>
        </w:rPr>
        <w:t xml:space="preserve">Ground Floor, Tangy Apartments, 34 DR P V </w:t>
      </w:r>
      <w:proofErr w:type="spellStart"/>
      <w:r w:rsidR="008B116C" w:rsidRPr="008B116C">
        <w:rPr>
          <w:rFonts w:asciiTheme="minorHAnsi" w:hAnsiTheme="minorHAnsi" w:cs="Tahoma"/>
        </w:rPr>
        <w:t>Cherian</w:t>
      </w:r>
      <w:proofErr w:type="spellEnd"/>
      <w:r w:rsidR="008B116C" w:rsidRPr="008B116C">
        <w:rPr>
          <w:rFonts w:asciiTheme="minorHAnsi" w:hAnsiTheme="minorHAnsi" w:cs="Tahoma"/>
        </w:rPr>
        <w:t xml:space="preserve"> Road, </w:t>
      </w:r>
    </w:p>
    <w:p w:rsidR="00CD2E55" w:rsidRPr="00651E60" w:rsidRDefault="008B116C" w:rsidP="00CD2E55">
      <w:pPr>
        <w:jc w:val="center"/>
        <w:rPr>
          <w:rFonts w:asciiTheme="minorHAnsi" w:hAnsiTheme="minorHAnsi" w:cs="Tahoma"/>
        </w:rPr>
      </w:pPr>
      <w:r w:rsidRPr="008B116C">
        <w:rPr>
          <w:rFonts w:asciiTheme="minorHAnsi" w:hAnsiTheme="minorHAnsi" w:cs="Tahoma"/>
        </w:rPr>
        <w:t>Off Ethiraj Salai, Egmore, Chennai 600 086.</w:t>
      </w:r>
    </w:p>
    <w:p w:rsidR="00CD2E55" w:rsidRPr="00651E60" w:rsidRDefault="00CD2E55" w:rsidP="00CD2E55">
      <w:pPr>
        <w:jc w:val="center"/>
        <w:rPr>
          <w:rFonts w:asciiTheme="minorHAnsi" w:hAnsiTheme="minorHAnsi" w:cs="Tahoma"/>
        </w:rPr>
      </w:pPr>
      <w:r w:rsidRPr="00651E60">
        <w:rPr>
          <w:rFonts w:asciiTheme="minorHAnsi" w:hAnsiTheme="minorHAnsi" w:cs="Tahoma"/>
          <w:b/>
        </w:rPr>
        <w:t>Phone No</w:t>
      </w:r>
      <w:r w:rsidR="009E384F" w:rsidRPr="00651E60">
        <w:rPr>
          <w:rFonts w:asciiTheme="minorHAnsi" w:hAnsiTheme="minorHAnsi" w:cs="Tahoma"/>
          <w:b/>
        </w:rPr>
        <w:t xml:space="preserve">: </w:t>
      </w:r>
      <w:r w:rsidRPr="00651E60">
        <w:rPr>
          <w:rFonts w:asciiTheme="minorHAnsi" w:hAnsiTheme="minorHAnsi" w:cs="Tahoma"/>
        </w:rPr>
        <w:t xml:space="preserve">044-28110252, </w:t>
      </w:r>
      <w:r w:rsidRPr="00651E60">
        <w:rPr>
          <w:rFonts w:asciiTheme="minorHAnsi" w:hAnsiTheme="minorHAnsi" w:cs="Tahoma"/>
          <w:b/>
        </w:rPr>
        <w:t>Fax</w:t>
      </w:r>
      <w:r w:rsidR="009E384F" w:rsidRPr="00651E60">
        <w:rPr>
          <w:rFonts w:asciiTheme="minorHAnsi" w:hAnsiTheme="minorHAnsi" w:cs="Tahoma"/>
          <w:b/>
        </w:rPr>
        <w:t>:</w:t>
      </w:r>
      <w:r w:rsidRPr="00651E60">
        <w:rPr>
          <w:rFonts w:asciiTheme="minorHAnsi" w:hAnsiTheme="minorHAnsi" w:cs="Tahoma"/>
        </w:rPr>
        <w:t xml:space="preserve"> 28110254 </w:t>
      </w:r>
      <w:r w:rsidRPr="00651E60">
        <w:rPr>
          <w:rFonts w:asciiTheme="minorHAnsi" w:hAnsiTheme="minorHAnsi" w:cs="Tahoma"/>
          <w:b/>
        </w:rPr>
        <w:t>Email:</w:t>
      </w:r>
      <w:r w:rsidRPr="00651E60">
        <w:rPr>
          <w:rFonts w:asciiTheme="minorHAnsi" w:hAnsiTheme="minorHAnsi" w:cs="Tahoma"/>
        </w:rPr>
        <w:t xml:space="preserve"> </w:t>
      </w:r>
      <w:hyperlink r:id="rId6" w:history="1">
        <w:r w:rsidRPr="00651E60">
          <w:rPr>
            <w:rStyle w:val="Hyperlink"/>
            <w:rFonts w:asciiTheme="minorHAnsi" w:hAnsiTheme="minorHAnsi" w:cs="Tahoma"/>
            <w:color w:val="auto"/>
            <w:u w:val="none"/>
          </w:rPr>
          <w:t>premierinfra@gmail.com</w:t>
        </w:r>
      </w:hyperlink>
    </w:p>
    <w:p w:rsidR="00CD2E55" w:rsidRPr="00651E60" w:rsidRDefault="00CD2E55" w:rsidP="00637A5B">
      <w:pPr>
        <w:pBdr>
          <w:bottom w:val="single" w:sz="4" w:space="1" w:color="auto"/>
        </w:pBdr>
        <w:jc w:val="center"/>
        <w:rPr>
          <w:rFonts w:asciiTheme="minorHAnsi" w:hAnsiTheme="minorHAnsi"/>
        </w:rPr>
      </w:pPr>
      <w:r w:rsidRPr="00651E60">
        <w:rPr>
          <w:rFonts w:asciiTheme="minorHAnsi" w:hAnsiTheme="minorHAnsi" w:cs="Tahoma"/>
          <w:b/>
        </w:rPr>
        <w:t>Website:</w:t>
      </w:r>
      <w:r w:rsidR="00EE5A09" w:rsidRPr="00651E60">
        <w:rPr>
          <w:rFonts w:asciiTheme="minorHAnsi" w:hAnsiTheme="minorHAnsi" w:cs="Tahoma"/>
        </w:rPr>
        <w:t xml:space="preserve"> </w:t>
      </w:r>
      <w:r w:rsidRPr="00651E60">
        <w:rPr>
          <w:rFonts w:asciiTheme="minorHAnsi" w:hAnsiTheme="minorHAnsi" w:cs="Tahoma"/>
        </w:rPr>
        <w:t>www.premierenergy.in</w:t>
      </w:r>
    </w:p>
    <w:p w:rsidR="00A01F2D" w:rsidRPr="00651E60" w:rsidRDefault="00A01F2D" w:rsidP="00A01F2D">
      <w:pPr>
        <w:jc w:val="center"/>
        <w:rPr>
          <w:rFonts w:asciiTheme="minorHAnsi" w:hAnsiTheme="minorHAnsi"/>
          <w:b/>
          <w:u w:val="single"/>
        </w:rPr>
      </w:pPr>
    </w:p>
    <w:p w:rsidR="00A950B7" w:rsidRPr="00D42BDC" w:rsidRDefault="00A01F2D" w:rsidP="00A950B7">
      <w:pPr>
        <w:jc w:val="both"/>
        <w:rPr>
          <w:rFonts w:asciiTheme="minorHAnsi" w:hAnsiTheme="minorHAnsi"/>
        </w:rPr>
      </w:pPr>
      <w:r w:rsidRPr="00651E60">
        <w:rPr>
          <w:rFonts w:asciiTheme="minorHAnsi" w:hAnsiTheme="minorHAnsi"/>
          <w:b/>
        </w:rPr>
        <w:t xml:space="preserve">NOTICE IS HEREBY </w:t>
      </w:r>
      <w:r w:rsidRPr="00D42BDC">
        <w:rPr>
          <w:rFonts w:asciiTheme="minorHAnsi" w:hAnsiTheme="minorHAnsi"/>
          <w:b/>
        </w:rPr>
        <w:t>GIVEN THAT</w:t>
      </w:r>
      <w:r w:rsidRPr="00D42BDC">
        <w:rPr>
          <w:rFonts w:asciiTheme="minorHAnsi" w:hAnsiTheme="minorHAnsi"/>
        </w:rPr>
        <w:t xml:space="preserve"> the </w:t>
      </w:r>
      <w:r w:rsidR="00CE3EED" w:rsidRPr="00D42BDC">
        <w:rPr>
          <w:rFonts w:asciiTheme="minorHAnsi" w:hAnsiTheme="minorHAnsi" w:cs="Tahoma"/>
        </w:rPr>
        <w:t xml:space="preserve">Twenty </w:t>
      </w:r>
      <w:r w:rsidR="008B116C">
        <w:rPr>
          <w:rFonts w:asciiTheme="minorHAnsi" w:hAnsiTheme="minorHAnsi" w:cs="Tahoma"/>
        </w:rPr>
        <w:t>Sixth</w:t>
      </w:r>
      <w:r w:rsidRPr="00D42BDC">
        <w:rPr>
          <w:rFonts w:asciiTheme="minorHAnsi" w:hAnsiTheme="minorHAnsi" w:cs="Tahoma"/>
        </w:rPr>
        <w:t xml:space="preserve"> </w:t>
      </w:r>
      <w:r w:rsidRPr="00D42BDC">
        <w:rPr>
          <w:rFonts w:asciiTheme="minorHAnsi" w:hAnsiTheme="minorHAnsi"/>
        </w:rPr>
        <w:t xml:space="preserve">Annual General Meeting </w:t>
      </w:r>
      <w:r w:rsidR="00537562" w:rsidRPr="00D42BDC">
        <w:rPr>
          <w:rFonts w:asciiTheme="minorHAnsi" w:hAnsiTheme="minorHAnsi"/>
        </w:rPr>
        <w:t xml:space="preserve">(AGM) </w:t>
      </w:r>
      <w:r w:rsidRPr="00D42BDC">
        <w:rPr>
          <w:rFonts w:asciiTheme="minorHAnsi" w:hAnsiTheme="minorHAnsi"/>
        </w:rPr>
        <w:t xml:space="preserve">of the Members of the Company will be held on </w:t>
      </w:r>
      <w:r w:rsidR="00690ED1">
        <w:rPr>
          <w:rFonts w:asciiTheme="minorHAnsi" w:hAnsiTheme="minorHAnsi"/>
        </w:rPr>
        <w:t>Satur</w:t>
      </w:r>
      <w:r w:rsidR="00C17D1B" w:rsidRPr="00D42BDC">
        <w:rPr>
          <w:rFonts w:asciiTheme="minorHAnsi" w:hAnsiTheme="minorHAnsi"/>
        </w:rPr>
        <w:t>day</w:t>
      </w:r>
      <w:r w:rsidRPr="00D42BDC">
        <w:rPr>
          <w:rFonts w:asciiTheme="minorHAnsi" w:hAnsiTheme="minorHAnsi"/>
        </w:rPr>
        <w:t xml:space="preserve">, the </w:t>
      </w:r>
      <w:r w:rsidR="00E95922" w:rsidRPr="00D42BDC">
        <w:rPr>
          <w:rFonts w:asciiTheme="minorHAnsi" w:hAnsiTheme="minorHAnsi"/>
        </w:rPr>
        <w:t>2</w:t>
      </w:r>
      <w:r w:rsidR="00690ED1">
        <w:rPr>
          <w:rFonts w:asciiTheme="minorHAnsi" w:hAnsiTheme="minorHAnsi"/>
        </w:rPr>
        <w:t>9</w:t>
      </w:r>
      <w:r w:rsidR="00E95922" w:rsidRPr="00D42BDC">
        <w:rPr>
          <w:rFonts w:asciiTheme="minorHAnsi" w:hAnsiTheme="minorHAnsi"/>
          <w:vertAlign w:val="superscript"/>
        </w:rPr>
        <w:t>th</w:t>
      </w:r>
      <w:r w:rsidR="00E95922" w:rsidRPr="00D42BDC">
        <w:rPr>
          <w:rFonts w:asciiTheme="minorHAnsi" w:hAnsiTheme="minorHAnsi"/>
        </w:rPr>
        <w:t xml:space="preserve"> September</w:t>
      </w:r>
      <w:r w:rsidR="00906B77" w:rsidRPr="00D42BDC">
        <w:rPr>
          <w:rFonts w:asciiTheme="minorHAnsi" w:hAnsiTheme="minorHAnsi"/>
        </w:rPr>
        <w:t xml:space="preserve">, </w:t>
      </w:r>
      <w:r w:rsidR="00F762B5" w:rsidRPr="00D42BDC">
        <w:rPr>
          <w:rFonts w:asciiTheme="minorHAnsi" w:hAnsiTheme="minorHAnsi"/>
        </w:rPr>
        <w:t>201</w:t>
      </w:r>
      <w:r w:rsidR="008B116C">
        <w:rPr>
          <w:rFonts w:asciiTheme="minorHAnsi" w:hAnsiTheme="minorHAnsi"/>
        </w:rPr>
        <w:t>8</w:t>
      </w:r>
      <w:r w:rsidR="00F762B5" w:rsidRPr="00D42BDC">
        <w:rPr>
          <w:rFonts w:asciiTheme="minorHAnsi" w:hAnsiTheme="minorHAnsi"/>
        </w:rPr>
        <w:t xml:space="preserve"> </w:t>
      </w:r>
      <w:r w:rsidR="00906B77" w:rsidRPr="00D42BDC">
        <w:rPr>
          <w:rFonts w:asciiTheme="minorHAnsi" w:hAnsiTheme="minorHAnsi"/>
        </w:rPr>
        <w:t>at 1</w:t>
      </w:r>
      <w:r w:rsidR="00690ED1">
        <w:rPr>
          <w:rFonts w:asciiTheme="minorHAnsi" w:hAnsiTheme="minorHAnsi"/>
        </w:rPr>
        <w:t>2 Noon</w:t>
      </w:r>
      <w:r w:rsidR="006802EC" w:rsidRPr="00D42BDC">
        <w:rPr>
          <w:rFonts w:asciiTheme="minorHAnsi" w:hAnsiTheme="minorHAnsi"/>
        </w:rPr>
        <w:t xml:space="preserve"> </w:t>
      </w:r>
      <w:r w:rsidR="006802EC" w:rsidRPr="00D42BDC">
        <w:rPr>
          <w:rFonts w:asciiTheme="minorHAnsi" w:hAnsiTheme="minorHAnsi"/>
          <w:bCs/>
          <w:lang w:val="en-US"/>
        </w:rPr>
        <w:t xml:space="preserve">at </w:t>
      </w:r>
      <w:proofErr w:type="spellStart"/>
      <w:r w:rsidR="006802EC" w:rsidRPr="00D42BDC">
        <w:rPr>
          <w:rFonts w:asciiTheme="minorHAnsi" w:hAnsiTheme="minorHAnsi"/>
          <w:bCs/>
          <w:lang w:val="en-US"/>
        </w:rPr>
        <w:t>Bharathiya</w:t>
      </w:r>
      <w:proofErr w:type="spellEnd"/>
      <w:r w:rsidR="006802EC" w:rsidRPr="00D42BDC">
        <w:rPr>
          <w:rFonts w:asciiTheme="minorHAnsi" w:hAnsiTheme="minorHAnsi"/>
          <w:bCs/>
          <w:lang w:val="en-US"/>
        </w:rPr>
        <w:t xml:space="preserve"> </w:t>
      </w:r>
      <w:proofErr w:type="spellStart"/>
      <w:r w:rsidR="006802EC" w:rsidRPr="00D42BDC">
        <w:rPr>
          <w:rFonts w:asciiTheme="minorHAnsi" w:hAnsiTheme="minorHAnsi"/>
          <w:bCs/>
          <w:lang w:val="en-US"/>
        </w:rPr>
        <w:t>Vidhya</w:t>
      </w:r>
      <w:proofErr w:type="spellEnd"/>
      <w:r w:rsidR="006802EC" w:rsidRPr="00D42BDC">
        <w:rPr>
          <w:rFonts w:asciiTheme="minorHAnsi" w:hAnsiTheme="minorHAnsi"/>
          <w:bCs/>
          <w:lang w:val="en-US"/>
        </w:rPr>
        <w:t xml:space="preserve"> </w:t>
      </w:r>
      <w:proofErr w:type="spellStart"/>
      <w:r w:rsidR="006802EC" w:rsidRPr="00D42BDC">
        <w:rPr>
          <w:rFonts w:asciiTheme="minorHAnsi" w:hAnsiTheme="minorHAnsi"/>
          <w:bCs/>
          <w:lang w:val="en-US"/>
        </w:rPr>
        <w:t>Bhavan</w:t>
      </w:r>
      <w:proofErr w:type="spellEnd"/>
      <w:r w:rsidR="006802EC" w:rsidRPr="00D42BDC">
        <w:rPr>
          <w:rFonts w:asciiTheme="minorHAnsi" w:hAnsiTheme="minorHAnsi"/>
          <w:bCs/>
          <w:lang w:val="en-US"/>
        </w:rPr>
        <w:t xml:space="preserve"> (</w:t>
      </w:r>
      <w:r w:rsidR="00A43320" w:rsidRPr="00D42BDC">
        <w:rPr>
          <w:rFonts w:asciiTheme="minorHAnsi" w:hAnsiTheme="minorHAnsi"/>
          <w:bCs/>
          <w:lang w:val="en-US"/>
        </w:rPr>
        <w:t>M</w:t>
      </w:r>
      <w:r w:rsidR="006802EC" w:rsidRPr="00D42BDC">
        <w:rPr>
          <w:rFonts w:asciiTheme="minorHAnsi" w:hAnsiTheme="minorHAnsi"/>
          <w:bCs/>
          <w:lang w:val="en-US"/>
        </w:rPr>
        <w:t xml:space="preserve">ini </w:t>
      </w:r>
      <w:r w:rsidR="00A43320" w:rsidRPr="00D42BDC">
        <w:rPr>
          <w:rFonts w:asciiTheme="minorHAnsi" w:hAnsiTheme="minorHAnsi"/>
          <w:bCs/>
          <w:lang w:val="en-US"/>
        </w:rPr>
        <w:t>H</w:t>
      </w:r>
      <w:r w:rsidR="006802EC" w:rsidRPr="00D42BDC">
        <w:rPr>
          <w:rFonts w:asciiTheme="minorHAnsi" w:hAnsiTheme="minorHAnsi"/>
          <w:bCs/>
          <w:lang w:val="en-US"/>
        </w:rPr>
        <w:t>all</w:t>
      </w:r>
      <w:r w:rsidR="002B6468" w:rsidRPr="00D42BDC">
        <w:rPr>
          <w:rFonts w:asciiTheme="minorHAnsi" w:hAnsiTheme="minorHAnsi"/>
          <w:bCs/>
          <w:lang w:val="en-US"/>
        </w:rPr>
        <w:t xml:space="preserve"> – I </w:t>
      </w:r>
      <w:r w:rsidR="006D070B" w:rsidRPr="00D42BDC">
        <w:rPr>
          <w:rFonts w:asciiTheme="minorHAnsi" w:hAnsiTheme="minorHAnsi"/>
          <w:bCs/>
          <w:lang w:val="en-US"/>
        </w:rPr>
        <w:t>F</w:t>
      </w:r>
      <w:r w:rsidR="006802EC" w:rsidRPr="00D42BDC">
        <w:rPr>
          <w:rFonts w:asciiTheme="minorHAnsi" w:hAnsiTheme="minorHAnsi"/>
          <w:bCs/>
          <w:lang w:val="en-US"/>
        </w:rPr>
        <w:t xml:space="preserve">loor) 18,20,22, East </w:t>
      </w:r>
      <w:proofErr w:type="spellStart"/>
      <w:r w:rsidR="006802EC" w:rsidRPr="00D42BDC">
        <w:rPr>
          <w:rFonts w:asciiTheme="minorHAnsi" w:hAnsiTheme="minorHAnsi"/>
          <w:bCs/>
          <w:lang w:val="en-US"/>
        </w:rPr>
        <w:t>Mada</w:t>
      </w:r>
      <w:proofErr w:type="spellEnd"/>
      <w:r w:rsidR="006802EC" w:rsidRPr="00D42BDC">
        <w:rPr>
          <w:rFonts w:asciiTheme="minorHAnsi" w:hAnsiTheme="minorHAnsi"/>
          <w:bCs/>
          <w:lang w:val="en-US"/>
        </w:rPr>
        <w:t xml:space="preserve"> Street, </w:t>
      </w:r>
      <w:proofErr w:type="spellStart"/>
      <w:r w:rsidR="006802EC" w:rsidRPr="00D42BDC">
        <w:rPr>
          <w:rFonts w:asciiTheme="minorHAnsi" w:hAnsiTheme="minorHAnsi"/>
          <w:bCs/>
          <w:lang w:val="en-US"/>
        </w:rPr>
        <w:t>Mylapore</w:t>
      </w:r>
      <w:proofErr w:type="spellEnd"/>
      <w:r w:rsidR="006802EC" w:rsidRPr="00D42BDC">
        <w:rPr>
          <w:rFonts w:asciiTheme="minorHAnsi" w:hAnsiTheme="minorHAnsi"/>
          <w:bCs/>
          <w:lang w:val="en-US"/>
        </w:rPr>
        <w:t>, Chennai 600 004</w:t>
      </w:r>
      <w:r w:rsidR="00D65EFA" w:rsidRPr="00D42BDC">
        <w:rPr>
          <w:rFonts w:asciiTheme="minorHAnsi" w:hAnsiTheme="minorHAnsi"/>
        </w:rPr>
        <w:t>. Notice of the meeting setting out the business to be transacted there at,</w:t>
      </w:r>
      <w:r w:rsidR="00D87D32" w:rsidRPr="00D42BDC">
        <w:rPr>
          <w:rFonts w:asciiTheme="minorHAnsi" w:hAnsiTheme="minorHAnsi"/>
        </w:rPr>
        <w:t xml:space="preserve"> together with the Annual Accounts of the Company for the year ended 31</w:t>
      </w:r>
      <w:r w:rsidR="00D87D32" w:rsidRPr="00D42BDC">
        <w:rPr>
          <w:rFonts w:asciiTheme="minorHAnsi" w:hAnsiTheme="minorHAnsi"/>
          <w:vertAlign w:val="superscript"/>
        </w:rPr>
        <w:t>st</w:t>
      </w:r>
      <w:r w:rsidR="00D87D32" w:rsidRPr="00D42BDC">
        <w:rPr>
          <w:rFonts w:asciiTheme="minorHAnsi" w:hAnsiTheme="minorHAnsi"/>
        </w:rPr>
        <w:t xml:space="preserve"> March, 201</w:t>
      </w:r>
      <w:r w:rsidR="008B116C">
        <w:rPr>
          <w:rFonts w:asciiTheme="minorHAnsi" w:hAnsiTheme="minorHAnsi"/>
        </w:rPr>
        <w:t>8</w:t>
      </w:r>
      <w:r w:rsidRPr="00D42BDC">
        <w:rPr>
          <w:rFonts w:asciiTheme="minorHAnsi" w:hAnsiTheme="minorHAnsi" w:cs="Tahoma"/>
        </w:rPr>
        <w:t xml:space="preserve"> </w:t>
      </w:r>
      <w:r w:rsidRPr="00D42BDC">
        <w:rPr>
          <w:rFonts w:asciiTheme="minorHAnsi" w:hAnsiTheme="minorHAnsi" w:cs="Arial"/>
        </w:rPr>
        <w:t xml:space="preserve">have been sent in electronic mode to members whose e-mail IDs are registered with the Company or their Depository Participant(s) and physical copies of the same have been sent to those Members who have not registered their e-mail IDs with the Company. Members who have not received the Notice of AGM/Annual Report may download it from the Company’s website </w:t>
      </w:r>
      <w:r w:rsidR="009341A7" w:rsidRPr="00D42BDC">
        <w:rPr>
          <w:rFonts w:asciiTheme="minorHAnsi" w:hAnsiTheme="minorHAnsi" w:cs="Tahoma"/>
        </w:rPr>
        <w:t>www.premierenergy.in</w:t>
      </w:r>
      <w:r w:rsidR="009341A7" w:rsidRPr="00D42BDC">
        <w:t xml:space="preserve"> </w:t>
      </w:r>
      <w:r w:rsidR="00A950B7" w:rsidRPr="00D42BDC">
        <w:rPr>
          <w:rFonts w:asciiTheme="minorHAnsi" w:hAnsiTheme="minorHAnsi"/>
        </w:rPr>
        <w:t>and copies of the said documents are also available for inspection at the Registered Office of the Company on all working days during business hours upto the date of the AGM.</w:t>
      </w:r>
    </w:p>
    <w:p w:rsidR="00A01F2D" w:rsidRPr="00D42BDC" w:rsidRDefault="00A01F2D" w:rsidP="00A950B7">
      <w:pPr>
        <w:jc w:val="both"/>
        <w:rPr>
          <w:rFonts w:asciiTheme="minorHAnsi" w:hAnsiTheme="minorHAnsi" w:cs="Arial"/>
        </w:rPr>
      </w:pPr>
    </w:p>
    <w:p w:rsidR="00A01F2D" w:rsidRPr="00D42BDC" w:rsidRDefault="00A01F2D" w:rsidP="000B6929">
      <w:pPr>
        <w:jc w:val="both"/>
        <w:rPr>
          <w:rFonts w:asciiTheme="minorHAnsi" w:hAnsiTheme="minorHAnsi" w:cs="Arial"/>
        </w:rPr>
      </w:pPr>
      <w:r w:rsidRPr="00D42BDC">
        <w:rPr>
          <w:rFonts w:asciiTheme="minorHAnsi" w:hAnsiTheme="minorHAnsi" w:cs="Arial"/>
          <w:b/>
        </w:rPr>
        <w:t>NOTICE IS ALSO HEREBY GIVEN</w:t>
      </w:r>
      <w:r w:rsidRPr="00D42BDC">
        <w:rPr>
          <w:rFonts w:asciiTheme="minorHAnsi" w:hAnsiTheme="minorHAnsi" w:cs="Arial"/>
        </w:rPr>
        <w:t xml:space="preserve"> pursuant to Section 91 of the Companies Act, 2013, </w:t>
      </w:r>
      <w:r w:rsidR="00FB6D0B" w:rsidRPr="00D42BDC">
        <w:rPr>
          <w:rFonts w:asciiTheme="minorHAnsi" w:hAnsiTheme="minorHAnsi" w:cs="Arial"/>
        </w:rPr>
        <w:t xml:space="preserve">read with </w:t>
      </w:r>
      <w:r w:rsidRPr="00D42BDC">
        <w:rPr>
          <w:rFonts w:asciiTheme="minorHAnsi" w:hAnsiTheme="minorHAnsi" w:cs="Arial"/>
        </w:rPr>
        <w:t xml:space="preserve">Rule 10 of the Companies (Management and Administration) Rules, 2014 and </w:t>
      </w:r>
      <w:r w:rsidR="00F41F9F" w:rsidRPr="00D42BDC">
        <w:rPr>
          <w:rFonts w:asciiTheme="minorHAnsi" w:hAnsiTheme="minorHAnsi" w:cs="Arial"/>
        </w:rPr>
        <w:t>Regulation 42 of the SEBI (Listing Obligations and Disclosure Requirements) Regulations, 2015,</w:t>
      </w:r>
      <w:r w:rsidRPr="00D42BDC">
        <w:rPr>
          <w:rFonts w:asciiTheme="minorHAnsi" w:hAnsiTheme="minorHAnsi" w:cs="Arial"/>
        </w:rPr>
        <w:t xml:space="preserve"> that the Register of Members and Share Transfer Books of the Company shall remain closed from </w:t>
      </w:r>
      <w:r w:rsidR="00690ED1">
        <w:rPr>
          <w:rFonts w:asciiTheme="minorHAnsi" w:hAnsiTheme="minorHAnsi" w:cs="Arial"/>
        </w:rPr>
        <w:t>Satur</w:t>
      </w:r>
      <w:r w:rsidR="00291D62" w:rsidRPr="00D42BDC">
        <w:rPr>
          <w:rFonts w:asciiTheme="minorHAnsi" w:hAnsiTheme="minorHAnsi" w:cs="Arial"/>
        </w:rPr>
        <w:t>day</w:t>
      </w:r>
      <w:r w:rsidR="00DE21FB" w:rsidRPr="00D42BDC">
        <w:rPr>
          <w:rFonts w:asciiTheme="minorHAnsi" w:hAnsiTheme="minorHAnsi" w:cs="Arial"/>
        </w:rPr>
        <w:t xml:space="preserve">, </w:t>
      </w:r>
      <w:r w:rsidR="002B6468" w:rsidRPr="00D42BDC">
        <w:rPr>
          <w:rFonts w:asciiTheme="minorHAnsi" w:hAnsiTheme="minorHAnsi" w:cs="Arial"/>
        </w:rPr>
        <w:t xml:space="preserve">the </w:t>
      </w:r>
      <w:r w:rsidR="00690ED1">
        <w:rPr>
          <w:rFonts w:asciiTheme="minorHAnsi" w:hAnsiTheme="minorHAnsi" w:cs="Arial"/>
        </w:rPr>
        <w:t>22</w:t>
      </w:r>
      <w:r w:rsidR="00690ED1" w:rsidRPr="00690ED1">
        <w:rPr>
          <w:rFonts w:asciiTheme="minorHAnsi" w:hAnsiTheme="minorHAnsi" w:cs="Arial"/>
          <w:vertAlign w:val="superscript"/>
        </w:rPr>
        <w:t>nd</w:t>
      </w:r>
      <w:r w:rsidR="002B6468" w:rsidRPr="00D42BDC">
        <w:rPr>
          <w:rFonts w:asciiTheme="minorHAnsi" w:hAnsiTheme="minorHAnsi" w:cs="Arial"/>
        </w:rPr>
        <w:t xml:space="preserve"> </w:t>
      </w:r>
      <w:r w:rsidR="0061088B" w:rsidRPr="00D42BDC">
        <w:rPr>
          <w:rFonts w:asciiTheme="minorHAnsi" w:hAnsiTheme="minorHAnsi" w:cs="Arial"/>
        </w:rPr>
        <w:t>September, 201</w:t>
      </w:r>
      <w:r w:rsidR="008B116C">
        <w:rPr>
          <w:rFonts w:asciiTheme="minorHAnsi" w:hAnsiTheme="minorHAnsi" w:cs="Arial"/>
        </w:rPr>
        <w:t>8</w:t>
      </w:r>
      <w:r w:rsidR="0061088B" w:rsidRPr="00D42BDC">
        <w:rPr>
          <w:rFonts w:asciiTheme="minorHAnsi" w:hAnsiTheme="minorHAnsi" w:cs="Arial"/>
        </w:rPr>
        <w:t xml:space="preserve"> </w:t>
      </w:r>
      <w:r w:rsidRPr="00D42BDC">
        <w:rPr>
          <w:rFonts w:asciiTheme="minorHAnsi" w:hAnsiTheme="minorHAnsi" w:cs="Arial"/>
        </w:rPr>
        <w:t>to</w:t>
      </w:r>
      <w:r w:rsidR="003F3AAC" w:rsidRPr="00D42BDC">
        <w:rPr>
          <w:rFonts w:asciiTheme="minorHAnsi" w:hAnsiTheme="minorHAnsi" w:cs="Arial"/>
        </w:rPr>
        <w:t xml:space="preserve"> </w:t>
      </w:r>
      <w:r w:rsidR="00690ED1">
        <w:rPr>
          <w:rFonts w:asciiTheme="minorHAnsi" w:hAnsiTheme="minorHAnsi" w:cs="Arial"/>
        </w:rPr>
        <w:t>Satur</w:t>
      </w:r>
      <w:r w:rsidR="00690ED1" w:rsidRPr="00D42BDC">
        <w:rPr>
          <w:rFonts w:asciiTheme="minorHAnsi" w:hAnsiTheme="minorHAnsi" w:cs="Arial"/>
        </w:rPr>
        <w:t>day</w:t>
      </w:r>
      <w:r w:rsidRPr="00D42BDC">
        <w:rPr>
          <w:rFonts w:asciiTheme="minorHAnsi" w:hAnsiTheme="minorHAnsi" w:cs="Arial"/>
        </w:rPr>
        <w:t xml:space="preserve">, the </w:t>
      </w:r>
      <w:r w:rsidR="00543DBA" w:rsidRPr="00D42BDC">
        <w:rPr>
          <w:rFonts w:asciiTheme="minorHAnsi" w:hAnsiTheme="minorHAnsi" w:cs="Arial"/>
        </w:rPr>
        <w:t>2</w:t>
      </w:r>
      <w:r w:rsidR="00690ED1">
        <w:rPr>
          <w:rFonts w:asciiTheme="minorHAnsi" w:hAnsiTheme="minorHAnsi" w:cs="Arial"/>
        </w:rPr>
        <w:t>9</w:t>
      </w:r>
      <w:r w:rsidR="00543DBA" w:rsidRPr="00D42BDC">
        <w:rPr>
          <w:rFonts w:asciiTheme="minorHAnsi" w:hAnsiTheme="minorHAnsi" w:cs="Arial"/>
          <w:vertAlign w:val="superscript"/>
        </w:rPr>
        <w:t>th</w:t>
      </w:r>
      <w:r w:rsidR="00543DBA" w:rsidRPr="00D42BDC">
        <w:rPr>
          <w:rFonts w:asciiTheme="minorHAnsi" w:hAnsiTheme="minorHAnsi" w:cs="Arial"/>
        </w:rPr>
        <w:t xml:space="preserve"> September</w:t>
      </w:r>
      <w:r w:rsidR="002938A3" w:rsidRPr="00D42BDC">
        <w:rPr>
          <w:rFonts w:asciiTheme="minorHAnsi" w:hAnsiTheme="minorHAnsi" w:cs="Arial"/>
        </w:rPr>
        <w:t>, 201</w:t>
      </w:r>
      <w:r w:rsidR="008B116C">
        <w:rPr>
          <w:rFonts w:asciiTheme="minorHAnsi" w:hAnsiTheme="minorHAnsi" w:cs="Arial"/>
        </w:rPr>
        <w:t>8</w:t>
      </w:r>
      <w:r w:rsidRPr="00D42BDC">
        <w:rPr>
          <w:rFonts w:asciiTheme="minorHAnsi" w:hAnsiTheme="minorHAnsi" w:cs="Arial"/>
        </w:rPr>
        <w:t xml:space="preserve"> (both days inclusive). </w:t>
      </w:r>
    </w:p>
    <w:p w:rsidR="003E3C1B" w:rsidRPr="00D42BDC" w:rsidRDefault="003E3C1B" w:rsidP="000B6929">
      <w:pPr>
        <w:rPr>
          <w:rFonts w:asciiTheme="minorHAnsi" w:hAnsiTheme="minorHAnsi" w:cs="Arial"/>
        </w:rPr>
      </w:pPr>
    </w:p>
    <w:p w:rsidR="000B6929" w:rsidRPr="00D42BDC" w:rsidRDefault="002D5C43" w:rsidP="000B6929">
      <w:pPr>
        <w:jc w:val="both"/>
        <w:rPr>
          <w:rFonts w:asciiTheme="minorHAnsi" w:hAnsiTheme="minorHAnsi"/>
          <w:color w:val="000000"/>
        </w:rPr>
      </w:pPr>
      <w:r w:rsidRPr="00D42BDC">
        <w:rPr>
          <w:rFonts w:asciiTheme="minorHAnsi" w:hAnsiTheme="minorHAnsi" w:cs="Arial"/>
          <w:b/>
        </w:rPr>
        <w:t>NOTICE IS ALSO HEREBY GIVEN</w:t>
      </w:r>
      <w:r w:rsidR="003E3C1B" w:rsidRPr="00D42BDC">
        <w:rPr>
          <w:rFonts w:asciiTheme="minorHAnsi" w:hAnsiTheme="minorHAnsi" w:cs="Arial"/>
        </w:rPr>
        <w:t xml:space="preserve"> in </w:t>
      </w:r>
      <w:r w:rsidR="00FB6D0B" w:rsidRPr="00D42BDC">
        <w:rPr>
          <w:rFonts w:asciiTheme="minorHAnsi" w:hAnsiTheme="minorHAnsi" w:cs="Arial"/>
        </w:rPr>
        <w:t xml:space="preserve">pursuance </w:t>
      </w:r>
      <w:r w:rsidR="003E3C1B" w:rsidRPr="00D42BDC">
        <w:rPr>
          <w:rFonts w:asciiTheme="minorHAnsi" w:hAnsiTheme="minorHAnsi" w:cs="Arial"/>
        </w:rPr>
        <w:t xml:space="preserve">of provisions of Section 108 of the Companies Act, 2013 read with Rule 20 of the Companies (Management and Administration) Rules, 2014 as amended </w:t>
      </w:r>
      <w:r w:rsidR="006E1AE6" w:rsidRPr="00D42BDC">
        <w:rPr>
          <w:rFonts w:asciiTheme="minorHAnsi" w:hAnsiTheme="minorHAnsi" w:cs="Arial"/>
        </w:rPr>
        <w:t xml:space="preserve">from time to time </w:t>
      </w:r>
      <w:r w:rsidR="003E3C1B" w:rsidRPr="00D42BDC">
        <w:rPr>
          <w:rFonts w:asciiTheme="minorHAnsi" w:hAnsiTheme="minorHAnsi"/>
          <w:color w:val="000000"/>
        </w:rPr>
        <w:t xml:space="preserve">and </w:t>
      </w:r>
      <w:r w:rsidR="006E1AE6" w:rsidRPr="00D42BDC">
        <w:rPr>
          <w:rFonts w:asciiTheme="minorHAnsi" w:hAnsiTheme="minorHAnsi"/>
          <w:color w:val="000000"/>
        </w:rPr>
        <w:t>Regulation 44 of the SEBI (Listing Obligations and Disclosure Requirements) Regulations, 2015</w:t>
      </w:r>
      <w:r w:rsidR="003E3C1B" w:rsidRPr="00D42BDC">
        <w:rPr>
          <w:rFonts w:asciiTheme="minorHAnsi" w:hAnsiTheme="minorHAnsi"/>
          <w:color w:val="000000"/>
        </w:rPr>
        <w:t>,</w:t>
      </w:r>
      <w:r w:rsidR="003E3C1B" w:rsidRPr="00D42BDC">
        <w:rPr>
          <w:rFonts w:asciiTheme="minorHAnsi" w:hAnsiTheme="minorHAnsi" w:cs="Arial"/>
        </w:rPr>
        <w:t xml:space="preserve"> the Company is providing facility to its Members holding shares in physical or dematerialized form as on the cut-off date, being</w:t>
      </w:r>
      <w:r w:rsidR="001D0C25" w:rsidRPr="00D42BDC">
        <w:rPr>
          <w:rFonts w:asciiTheme="minorHAnsi" w:hAnsiTheme="minorHAnsi" w:cs="Arial"/>
        </w:rPr>
        <w:t xml:space="preserve"> </w:t>
      </w:r>
      <w:r w:rsidR="00690ED1">
        <w:rPr>
          <w:rFonts w:asciiTheme="minorHAnsi" w:hAnsiTheme="minorHAnsi" w:cs="Arial"/>
        </w:rPr>
        <w:t>22</w:t>
      </w:r>
      <w:r w:rsidR="00690ED1" w:rsidRPr="00690ED1">
        <w:rPr>
          <w:rFonts w:asciiTheme="minorHAnsi" w:hAnsiTheme="minorHAnsi" w:cs="Arial"/>
          <w:vertAlign w:val="superscript"/>
        </w:rPr>
        <w:t>nd</w:t>
      </w:r>
      <w:r w:rsidR="008D6D46" w:rsidRPr="00690ED1">
        <w:rPr>
          <w:rFonts w:asciiTheme="minorHAnsi" w:hAnsiTheme="minorHAnsi" w:cs="Arial"/>
          <w:vertAlign w:val="superscript"/>
        </w:rPr>
        <w:t xml:space="preserve"> </w:t>
      </w:r>
      <w:r w:rsidR="008D6D46" w:rsidRPr="00D42BDC">
        <w:rPr>
          <w:rFonts w:asciiTheme="minorHAnsi" w:hAnsiTheme="minorHAnsi" w:cs="Arial"/>
        </w:rPr>
        <w:t>September, 201</w:t>
      </w:r>
      <w:r w:rsidR="008B116C">
        <w:rPr>
          <w:rFonts w:asciiTheme="minorHAnsi" w:hAnsiTheme="minorHAnsi" w:cs="Arial"/>
        </w:rPr>
        <w:t>8</w:t>
      </w:r>
      <w:r w:rsidR="003E3C1B" w:rsidRPr="00D42BDC">
        <w:rPr>
          <w:rFonts w:asciiTheme="minorHAnsi" w:hAnsiTheme="minorHAnsi" w:cs="Arial"/>
        </w:rPr>
        <w:t xml:space="preserve"> to exercise their right to vote by electronic means on any or all of the businesses specified in the Notice convening the </w:t>
      </w:r>
      <w:r w:rsidR="00F2070E" w:rsidRPr="00D42BDC">
        <w:rPr>
          <w:rFonts w:asciiTheme="minorHAnsi" w:hAnsiTheme="minorHAnsi" w:cs="Arial"/>
        </w:rPr>
        <w:t>2</w:t>
      </w:r>
      <w:r w:rsidR="008B116C">
        <w:rPr>
          <w:rFonts w:asciiTheme="minorHAnsi" w:hAnsiTheme="minorHAnsi" w:cs="Arial"/>
        </w:rPr>
        <w:t>6</w:t>
      </w:r>
      <w:r w:rsidR="00B876C4" w:rsidRPr="00D42BDC">
        <w:rPr>
          <w:rFonts w:asciiTheme="minorHAnsi" w:hAnsiTheme="minorHAnsi" w:cs="Arial"/>
          <w:vertAlign w:val="superscript"/>
        </w:rPr>
        <w:t>th</w:t>
      </w:r>
      <w:r w:rsidR="00B876C4" w:rsidRPr="00D42BDC">
        <w:rPr>
          <w:rFonts w:asciiTheme="minorHAnsi" w:hAnsiTheme="minorHAnsi" w:cs="Arial"/>
        </w:rPr>
        <w:t xml:space="preserve"> </w:t>
      </w:r>
      <w:r w:rsidR="003E3C1B" w:rsidRPr="00D42BDC">
        <w:rPr>
          <w:rFonts w:asciiTheme="minorHAnsi" w:hAnsiTheme="minorHAnsi" w:cs="Arial"/>
        </w:rPr>
        <w:t xml:space="preserve">AGM of the Company as mentioned above </w:t>
      </w:r>
      <w:r w:rsidR="003E3C1B" w:rsidRPr="00D42BDC">
        <w:rPr>
          <w:rFonts w:asciiTheme="minorHAnsi" w:hAnsiTheme="minorHAnsi"/>
          <w:color w:val="000000"/>
        </w:rPr>
        <w:t>from a place other than the venue of the AGM ('remote e-voting')</w:t>
      </w:r>
      <w:r w:rsidR="003E3C1B" w:rsidRPr="00D42BDC">
        <w:rPr>
          <w:rFonts w:asciiTheme="minorHAnsi" w:hAnsiTheme="minorHAnsi" w:cs="Arial"/>
        </w:rPr>
        <w:t xml:space="preserve"> provided by </w:t>
      </w:r>
      <w:r w:rsidR="00F4281B" w:rsidRPr="00D42BDC">
        <w:rPr>
          <w:rFonts w:asciiTheme="minorHAnsi" w:hAnsiTheme="minorHAnsi"/>
        </w:rPr>
        <w:t xml:space="preserve">Central Depository Services (India) Limited (CDSL) </w:t>
      </w:r>
      <w:r w:rsidR="00275CFE" w:rsidRPr="00D42BDC">
        <w:rPr>
          <w:rFonts w:asciiTheme="minorHAnsi" w:hAnsiTheme="minorHAnsi" w:cs="Arial"/>
          <w:color w:val="444444"/>
        </w:rPr>
        <w:t xml:space="preserve">and the business may be transacted through remote </w:t>
      </w:r>
      <w:r w:rsidR="00275CFE" w:rsidRPr="00D42BDC">
        <w:rPr>
          <w:rFonts w:asciiTheme="minorHAnsi" w:hAnsiTheme="minorHAnsi"/>
          <w:color w:val="000000"/>
        </w:rPr>
        <w:t xml:space="preserve">e-voting. Notice of the AGM shall also be available on the website of </w:t>
      </w:r>
      <w:r w:rsidR="00587B9A" w:rsidRPr="00D42BDC">
        <w:rPr>
          <w:rFonts w:asciiTheme="minorHAnsi" w:hAnsiTheme="minorHAnsi"/>
          <w:color w:val="000000"/>
        </w:rPr>
        <w:t>CDSL (www.evotingindia.com)</w:t>
      </w:r>
      <w:r w:rsidR="003E3C1B" w:rsidRPr="00D42BDC">
        <w:rPr>
          <w:rFonts w:asciiTheme="minorHAnsi" w:hAnsiTheme="minorHAnsi"/>
          <w:color w:val="000000"/>
        </w:rPr>
        <w:t xml:space="preserve">. </w:t>
      </w:r>
    </w:p>
    <w:p w:rsidR="000F5C31" w:rsidRPr="00D42BDC" w:rsidRDefault="000F5C31" w:rsidP="000B6929">
      <w:pPr>
        <w:jc w:val="both"/>
        <w:rPr>
          <w:rFonts w:asciiTheme="minorHAnsi" w:hAnsiTheme="minorHAnsi" w:cs="Arial"/>
          <w:sz w:val="16"/>
        </w:rPr>
      </w:pPr>
    </w:p>
    <w:p w:rsidR="000F5C31" w:rsidRPr="0076753F" w:rsidRDefault="000F5C31" w:rsidP="000F5C31">
      <w:pPr>
        <w:jc w:val="both"/>
        <w:rPr>
          <w:rFonts w:asciiTheme="minorHAnsi" w:hAnsiTheme="minorHAnsi" w:cs="Arial"/>
        </w:rPr>
      </w:pPr>
      <w:r w:rsidRPr="00D42BDC">
        <w:rPr>
          <w:rFonts w:asciiTheme="minorHAnsi" w:hAnsiTheme="minorHAnsi" w:cs="Arial"/>
        </w:rPr>
        <w:t xml:space="preserve">The remote e-voting facility commences on </w:t>
      </w:r>
      <w:r w:rsidR="008B116C" w:rsidRPr="00CC487A">
        <w:rPr>
          <w:rFonts w:ascii="Calibri" w:hAnsi="Calibri" w:cs="Calibri"/>
          <w:color w:val="231F20"/>
          <w:sz w:val="22"/>
          <w:szCs w:val="22"/>
        </w:rPr>
        <w:t xml:space="preserve">From 9.00 a.m. (IST) on, </w:t>
      </w:r>
      <w:r w:rsidR="008B116C" w:rsidRPr="00CC487A">
        <w:rPr>
          <w:rFonts w:ascii="Calibri" w:hAnsi="Calibri" w:cs="Calibri"/>
          <w:sz w:val="22"/>
          <w:szCs w:val="22"/>
        </w:rPr>
        <w:t>2</w:t>
      </w:r>
      <w:r w:rsidR="00690ED1">
        <w:rPr>
          <w:rFonts w:ascii="Calibri" w:hAnsi="Calibri" w:cs="Calibri"/>
          <w:sz w:val="22"/>
          <w:szCs w:val="22"/>
        </w:rPr>
        <w:t>6</w:t>
      </w:r>
      <w:r w:rsidR="00690ED1" w:rsidRPr="00690ED1">
        <w:rPr>
          <w:rFonts w:ascii="Calibri" w:hAnsi="Calibri" w:cs="Calibri"/>
          <w:sz w:val="22"/>
          <w:szCs w:val="22"/>
          <w:vertAlign w:val="superscript"/>
        </w:rPr>
        <w:t>th</w:t>
      </w:r>
      <w:r w:rsidR="008B116C" w:rsidRPr="00CC487A">
        <w:rPr>
          <w:rFonts w:ascii="Calibri" w:hAnsi="Calibri" w:cs="Calibri"/>
          <w:sz w:val="22"/>
          <w:szCs w:val="22"/>
          <w:vertAlign w:val="superscript"/>
        </w:rPr>
        <w:t xml:space="preserve"> </w:t>
      </w:r>
      <w:r w:rsidR="008B116C" w:rsidRPr="00CC487A">
        <w:rPr>
          <w:rFonts w:ascii="Calibri" w:hAnsi="Calibri" w:cs="Calibri"/>
          <w:sz w:val="22"/>
          <w:szCs w:val="22"/>
        </w:rPr>
        <w:t>September, 2018 End of remote e-voting</w:t>
      </w:r>
      <w:r w:rsidR="008B116C" w:rsidRPr="00CC487A">
        <w:rPr>
          <w:rFonts w:ascii="Calibri" w:hAnsi="Calibri" w:cs="Calibri"/>
          <w:spacing w:val="-14"/>
          <w:sz w:val="22"/>
          <w:szCs w:val="22"/>
        </w:rPr>
        <w:t xml:space="preserve"> </w:t>
      </w:r>
      <w:r w:rsidR="008B116C" w:rsidRPr="00CC487A">
        <w:rPr>
          <w:rFonts w:ascii="Calibri" w:hAnsi="Calibri" w:cs="Calibri"/>
          <w:sz w:val="22"/>
          <w:szCs w:val="22"/>
        </w:rPr>
        <w:t>:  Up to 5.00 p.m. (IST) on 2</w:t>
      </w:r>
      <w:r w:rsidR="00690ED1">
        <w:rPr>
          <w:rFonts w:ascii="Calibri" w:hAnsi="Calibri" w:cs="Calibri"/>
          <w:sz w:val="22"/>
          <w:szCs w:val="22"/>
        </w:rPr>
        <w:t>8</w:t>
      </w:r>
      <w:r w:rsidR="008B116C" w:rsidRPr="00CC487A">
        <w:rPr>
          <w:rFonts w:ascii="Calibri" w:hAnsi="Calibri" w:cs="Calibri"/>
          <w:sz w:val="22"/>
          <w:szCs w:val="22"/>
          <w:vertAlign w:val="superscript"/>
        </w:rPr>
        <w:t>th</w:t>
      </w:r>
      <w:r w:rsidR="008B116C" w:rsidRPr="00CC487A">
        <w:rPr>
          <w:rFonts w:ascii="Calibri" w:hAnsi="Calibri" w:cs="Calibri"/>
          <w:sz w:val="22"/>
          <w:szCs w:val="22"/>
        </w:rPr>
        <w:t xml:space="preserve"> September, 2018</w:t>
      </w:r>
      <w:r w:rsidR="008B116C" w:rsidRPr="00CC487A">
        <w:rPr>
          <w:rFonts w:ascii="Calibri" w:hAnsi="Calibri" w:cs="Calibri"/>
          <w:color w:val="231F20"/>
          <w:sz w:val="22"/>
          <w:szCs w:val="22"/>
        </w:rPr>
        <w:t>.</w:t>
      </w:r>
    </w:p>
    <w:p w:rsidR="000F5C31" w:rsidRPr="00620314" w:rsidRDefault="000F5C31" w:rsidP="000F5C31">
      <w:pPr>
        <w:jc w:val="both"/>
        <w:rPr>
          <w:rFonts w:asciiTheme="minorHAnsi" w:hAnsiTheme="minorHAnsi" w:cs="Arial"/>
          <w:sz w:val="12"/>
        </w:rPr>
      </w:pPr>
    </w:p>
    <w:p w:rsidR="000F5C31" w:rsidRPr="0076753F" w:rsidRDefault="000F5C31" w:rsidP="000F5C31">
      <w:pPr>
        <w:jc w:val="both"/>
        <w:rPr>
          <w:rFonts w:asciiTheme="minorHAnsi" w:hAnsiTheme="minorHAnsi"/>
          <w:color w:val="000000"/>
        </w:rPr>
      </w:pPr>
      <w:r w:rsidRPr="0076753F">
        <w:rPr>
          <w:rFonts w:asciiTheme="minorHAnsi" w:hAnsiTheme="minorHAnsi" w:cs="Arial"/>
        </w:rPr>
        <w:t xml:space="preserve">During this period, members may cast their vote electronically. The remote e-voting module shall be disabled for voting thereafter by CDSL and voting through electronic means shall not be allowed beyond the said date and time. The facility for voting through ballot paper shall be </w:t>
      </w:r>
      <w:r w:rsidRPr="0076753F">
        <w:rPr>
          <w:rFonts w:asciiTheme="minorHAnsi" w:hAnsiTheme="minorHAnsi"/>
          <w:color w:val="000000"/>
        </w:rPr>
        <w:t xml:space="preserve">made available at the AGM and the members attending the meeting who have not casted their vote by remote e-voting shall be able to exercise their right at the meeting through ballot </w:t>
      </w:r>
      <w:r w:rsidRPr="0076753F">
        <w:rPr>
          <w:rFonts w:asciiTheme="minorHAnsi" w:hAnsiTheme="minorHAnsi"/>
          <w:color w:val="000000"/>
        </w:rPr>
        <w:lastRenderedPageBreak/>
        <w:t>paper. The members who have casted their vote by remote e-voting prior to the AGM may also attend the AGM but shall not be entitled to cast their vote again.</w:t>
      </w:r>
    </w:p>
    <w:p w:rsidR="000F5C31" w:rsidRPr="00CF5B35" w:rsidRDefault="000F5C31" w:rsidP="000F5C31">
      <w:pPr>
        <w:jc w:val="both"/>
        <w:rPr>
          <w:rFonts w:asciiTheme="minorHAnsi" w:hAnsiTheme="minorHAnsi"/>
          <w:color w:val="000000"/>
          <w:sz w:val="14"/>
        </w:rPr>
      </w:pPr>
    </w:p>
    <w:p w:rsidR="000F5C31" w:rsidRPr="0076753F" w:rsidRDefault="000F5C31" w:rsidP="000F5C31">
      <w:pPr>
        <w:jc w:val="both"/>
        <w:rPr>
          <w:rFonts w:asciiTheme="minorHAnsi" w:hAnsiTheme="minorHAnsi"/>
          <w:color w:val="000000"/>
        </w:rPr>
      </w:pPr>
      <w:r w:rsidRPr="0076753F">
        <w:rPr>
          <w:rFonts w:asciiTheme="minorHAnsi" w:hAnsiTheme="minorHAnsi"/>
          <w:color w:val="000000"/>
        </w:rPr>
        <w:t>The voting rights of Members shall be in proportion to the Equity Shares held by them in the paid up equity share cap</w:t>
      </w:r>
      <w:r w:rsidR="00EC5456">
        <w:rPr>
          <w:rFonts w:asciiTheme="minorHAnsi" w:hAnsiTheme="minorHAnsi"/>
          <w:color w:val="000000"/>
        </w:rPr>
        <w:t xml:space="preserve">ital of the Company as on </w:t>
      </w:r>
      <w:r w:rsidR="00690ED1">
        <w:rPr>
          <w:rFonts w:asciiTheme="minorHAnsi" w:hAnsiTheme="minorHAnsi"/>
          <w:color w:val="000000"/>
        </w:rPr>
        <w:t>22</w:t>
      </w:r>
      <w:r w:rsidR="00690ED1" w:rsidRPr="00690ED1">
        <w:rPr>
          <w:rFonts w:asciiTheme="minorHAnsi" w:hAnsiTheme="minorHAnsi"/>
          <w:color w:val="000000"/>
          <w:vertAlign w:val="superscript"/>
        </w:rPr>
        <w:t>nd</w:t>
      </w:r>
      <w:r w:rsidR="00725567" w:rsidRPr="008B116C">
        <w:rPr>
          <w:rFonts w:asciiTheme="minorHAnsi" w:hAnsiTheme="minorHAnsi"/>
          <w:color w:val="000000"/>
          <w:vertAlign w:val="superscript"/>
        </w:rPr>
        <w:t xml:space="preserve"> </w:t>
      </w:r>
      <w:r w:rsidR="008B116C">
        <w:rPr>
          <w:rFonts w:asciiTheme="minorHAnsi" w:hAnsiTheme="minorHAnsi"/>
          <w:color w:val="000000"/>
        </w:rPr>
        <w:t>September, 2018</w:t>
      </w:r>
      <w:r w:rsidR="00FA70F9" w:rsidRPr="0076753F">
        <w:rPr>
          <w:rFonts w:asciiTheme="minorHAnsi" w:hAnsiTheme="minorHAnsi"/>
          <w:color w:val="000000"/>
        </w:rPr>
        <w:t xml:space="preserve"> </w:t>
      </w:r>
      <w:r w:rsidRPr="0076753F">
        <w:rPr>
          <w:rFonts w:asciiTheme="minorHAnsi" w:hAnsiTheme="minorHAnsi"/>
          <w:color w:val="000000"/>
        </w:rPr>
        <w:t xml:space="preserve">(`cut-off date'). Any person, whose name is recorded in the register of members or in the register of beneficial owners maintained by the depositories as on the cut-off date </w:t>
      </w:r>
      <w:r w:rsidR="002B6468" w:rsidRPr="0076753F">
        <w:rPr>
          <w:rFonts w:asciiTheme="minorHAnsi" w:hAnsiTheme="minorHAnsi"/>
          <w:color w:val="000000"/>
        </w:rPr>
        <w:t>only,</w:t>
      </w:r>
      <w:r w:rsidRPr="0076753F">
        <w:rPr>
          <w:rFonts w:asciiTheme="minorHAnsi" w:hAnsiTheme="minorHAnsi"/>
          <w:color w:val="000000"/>
        </w:rPr>
        <w:t xml:space="preserve"> shall be eligible to cast vote on all the resolutions set forth in the Notice of AGM either through remote e-voting or ballot </w:t>
      </w:r>
      <w:r w:rsidR="007248ED">
        <w:rPr>
          <w:rFonts w:asciiTheme="minorHAnsi" w:hAnsiTheme="minorHAnsi"/>
          <w:color w:val="000000"/>
        </w:rPr>
        <w:t xml:space="preserve">paper </w:t>
      </w:r>
      <w:r w:rsidRPr="0076753F">
        <w:rPr>
          <w:rFonts w:asciiTheme="minorHAnsi" w:hAnsiTheme="minorHAnsi"/>
          <w:color w:val="000000"/>
        </w:rPr>
        <w:t xml:space="preserve">at the AGM. </w:t>
      </w:r>
    </w:p>
    <w:p w:rsidR="000F5C31" w:rsidRPr="00CF5B35" w:rsidRDefault="000F5C31" w:rsidP="000F5C31">
      <w:pPr>
        <w:jc w:val="both"/>
        <w:rPr>
          <w:rFonts w:asciiTheme="minorHAnsi" w:hAnsiTheme="minorHAnsi"/>
          <w:color w:val="000000"/>
          <w:sz w:val="14"/>
        </w:rPr>
      </w:pPr>
    </w:p>
    <w:p w:rsidR="000F5C31" w:rsidRPr="0076753F" w:rsidRDefault="000F5C31" w:rsidP="000F5C31">
      <w:pPr>
        <w:jc w:val="both"/>
        <w:rPr>
          <w:rFonts w:asciiTheme="minorHAnsi" w:hAnsiTheme="minorHAnsi"/>
          <w:color w:val="000000"/>
        </w:rPr>
      </w:pPr>
      <w:r w:rsidRPr="0076753F">
        <w:rPr>
          <w:rFonts w:asciiTheme="minorHAnsi" w:hAnsiTheme="minorHAnsi"/>
          <w:color w:val="000000"/>
        </w:rPr>
        <w:t>Any person, who becomes a member of the Company after the dispatch of Notice of AGM and holding shares as on the cut-off date, may obtain the User ID and password by sending a request at helpdesk.evoting@cdslindia.com or investor@cameoindia.com to cast their vote.</w:t>
      </w:r>
    </w:p>
    <w:p w:rsidR="00DF1C8A" w:rsidRPr="00CF5B35" w:rsidRDefault="00DF1C8A" w:rsidP="000F5C31">
      <w:pPr>
        <w:jc w:val="both"/>
        <w:rPr>
          <w:rFonts w:asciiTheme="minorHAnsi" w:hAnsiTheme="minorHAnsi"/>
          <w:color w:val="000000"/>
          <w:sz w:val="14"/>
        </w:rPr>
      </w:pPr>
    </w:p>
    <w:p w:rsidR="000F5C31" w:rsidRPr="00CF5B35" w:rsidRDefault="000F5C31" w:rsidP="000F5C31">
      <w:pPr>
        <w:jc w:val="both"/>
        <w:rPr>
          <w:rFonts w:asciiTheme="minorHAnsi" w:hAnsiTheme="minorHAnsi"/>
          <w:color w:val="000000"/>
          <w:sz w:val="14"/>
        </w:rPr>
      </w:pPr>
    </w:p>
    <w:p w:rsidR="000F5C31" w:rsidRPr="0076753F" w:rsidRDefault="000F5C31" w:rsidP="000F5C31">
      <w:pPr>
        <w:jc w:val="both"/>
        <w:rPr>
          <w:rFonts w:asciiTheme="minorHAnsi" w:hAnsiTheme="minorHAnsi"/>
          <w:color w:val="000000"/>
        </w:rPr>
      </w:pPr>
      <w:r w:rsidRPr="0076753F">
        <w:rPr>
          <w:rFonts w:asciiTheme="minorHAnsi" w:hAnsiTheme="minorHAnsi"/>
          <w:color w:val="000000"/>
        </w:rPr>
        <w:t>The detailed procedure for obtaining User ID and password is also provided in the Notice of AGM, which is available on the website of the Company. If a member is already registered with CDSL for e-voting he can use his existing User ID and password for casting the vote through remote e-voting. In case of any queries or issues regarding e-voting, you may refer the Frequently Asked Questions (FAQs) and e-voting manual available at www.evotingindia.com under help section or write an e-mail to hetpdesk.evotingindia@cdslindia.com.</w:t>
      </w:r>
    </w:p>
    <w:p w:rsidR="000F5C31" w:rsidRPr="00CF5B35" w:rsidRDefault="000F5C31" w:rsidP="000F5C31">
      <w:pPr>
        <w:jc w:val="both"/>
        <w:rPr>
          <w:rFonts w:asciiTheme="minorHAnsi" w:hAnsiTheme="minorHAnsi"/>
          <w:color w:val="000000"/>
          <w:sz w:val="12"/>
        </w:rPr>
      </w:pPr>
    </w:p>
    <w:p w:rsidR="000F5C31" w:rsidRPr="0076753F" w:rsidRDefault="000F5C31" w:rsidP="000F5C31">
      <w:pPr>
        <w:jc w:val="both"/>
        <w:rPr>
          <w:rFonts w:asciiTheme="minorHAnsi" w:hAnsiTheme="minorHAnsi"/>
          <w:color w:val="000000"/>
        </w:rPr>
      </w:pPr>
      <w:r w:rsidRPr="0076753F">
        <w:rPr>
          <w:rFonts w:asciiTheme="minorHAnsi" w:hAnsiTheme="minorHAnsi"/>
          <w:color w:val="000000"/>
        </w:rPr>
        <w:t xml:space="preserve">In case of any grievances connected with the facility of voting through electronic means, please contact </w:t>
      </w:r>
      <w:r w:rsidRPr="00FB6C5F">
        <w:rPr>
          <w:rFonts w:asciiTheme="minorHAnsi" w:hAnsiTheme="minorHAnsi"/>
          <w:color w:val="000000"/>
        </w:rPr>
        <w:t xml:space="preserve">Mr. Wenceslaus </w:t>
      </w:r>
      <w:proofErr w:type="spellStart"/>
      <w:r w:rsidRPr="00FB6C5F">
        <w:rPr>
          <w:rFonts w:asciiTheme="minorHAnsi" w:hAnsiTheme="minorHAnsi"/>
          <w:color w:val="000000"/>
        </w:rPr>
        <w:t>Futardo</w:t>
      </w:r>
      <w:proofErr w:type="spellEnd"/>
      <w:r w:rsidRPr="00FB6C5F">
        <w:rPr>
          <w:rFonts w:asciiTheme="minorHAnsi" w:hAnsiTheme="minorHAnsi"/>
          <w:color w:val="000000"/>
        </w:rPr>
        <w:t>, Deputy Manager, CDSL, Phiroze Jeejeebhoy Towers, 16th Floor, Dalai Street, Fort, Mumbai — 400001, helpdesk.evoting@cdslindia.com, Tel: 18002005533.</w:t>
      </w:r>
      <w:r w:rsidRPr="0076753F">
        <w:rPr>
          <w:rFonts w:asciiTheme="minorHAnsi" w:hAnsiTheme="minorHAnsi"/>
          <w:color w:val="000000"/>
        </w:rPr>
        <w:t xml:space="preserve"> Persons entitled to attend and vote at the AGM, may vote in person or by proxy, provided that all proxies in the prescribed form duly signed by the person entitled to attend and vote at the meeting are deposited at the Registered Office of the Company, not later than 48 hours before the commencement of the AGM.</w:t>
      </w:r>
    </w:p>
    <w:p w:rsidR="007645F5" w:rsidRPr="0076753F" w:rsidRDefault="000F5C31" w:rsidP="000F5C31">
      <w:pPr>
        <w:jc w:val="both"/>
        <w:rPr>
          <w:rFonts w:asciiTheme="minorHAnsi" w:hAnsiTheme="minorHAnsi"/>
          <w:color w:val="000000"/>
        </w:rPr>
      </w:pPr>
      <w:r w:rsidRPr="0076753F">
        <w:rPr>
          <w:rFonts w:asciiTheme="minorHAnsi" w:hAnsiTheme="minorHAnsi"/>
          <w:color w:val="000000"/>
        </w:rPr>
        <w:t xml:space="preserve">                                                                        </w:t>
      </w:r>
    </w:p>
    <w:p w:rsidR="000F5C31" w:rsidRPr="0076753F" w:rsidRDefault="000F5C31" w:rsidP="000F5C31">
      <w:pPr>
        <w:jc w:val="right"/>
        <w:rPr>
          <w:rFonts w:asciiTheme="minorHAnsi" w:hAnsiTheme="minorHAnsi"/>
          <w:color w:val="000000"/>
        </w:rPr>
      </w:pPr>
      <w:r w:rsidRPr="0076753F">
        <w:rPr>
          <w:rFonts w:asciiTheme="minorHAnsi" w:hAnsiTheme="minorHAnsi"/>
          <w:color w:val="000000"/>
        </w:rPr>
        <w:t xml:space="preserve">By the order of the Board </w:t>
      </w:r>
    </w:p>
    <w:p w:rsidR="00DF1C8A" w:rsidRPr="0076753F" w:rsidRDefault="000F5C31" w:rsidP="00DF1C8A">
      <w:pPr>
        <w:jc w:val="right"/>
        <w:rPr>
          <w:rFonts w:asciiTheme="minorHAnsi" w:hAnsiTheme="minorHAnsi"/>
          <w:color w:val="000000"/>
        </w:rPr>
      </w:pPr>
      <w:r w:rsidRPr="0076753F">
        <w:rPr>
          <w:rFonts w:asciiTheme="minorHAnsi" w:hAnsiTheme="minorHAnsi"/>
          <w:color w:val="000000"/>
        </w:rPr>
        <w:t xml:space="preserve">For </w:t>
      </w:r>
      <w:r w:rsidR="00DF1C8A" w:rsidRPr="0076753F">
        <w:rPr>
          <w:rFonts w:asciiTheme="minorHAnsi" w:hAnsiTheme="minorHAnsi"/>
          <w:color w:val="000000"/>
        </w:rPr>
        <w:t>PREMIER ENERGY AND INFRASTRUCTURE LIMITED</w:t>
      </w:r>
    </w:p>
    <w:p w:rsidR="000F5C31" w:rsidRDefault="003A1099" w:rsidP="003A1099">
      <w:pPr>
        <w:tabs>
          <w:tab w:val="left" w:pos="7811"/>
        </w:tabs>
        <w:rPr>
          <w:rFonts w:asciiTheme="minorHAnsi" w:hAnsiTheme="minorHAnsi"/>
          <w:color w:val="000000"/>
        </w:rPr>
      </w:pPr>
      <w:r>
        <w:rPr>
          <w:rFonts w:asciiTheme="minorHAnsi" w:hAnsiTheme="minorHAnsi"/>
          <w:color w:val="000000"/>
        </w:rPr>
        <w:tab/>
      </w:r>
    </w:p>
    <w:p w:rsidR="003A1099" w:rsidRDefault="003A1099" w:rsidP="003A1099">
      <w:pPr>
        <w:tabs>
          <w:tab w:val="left" w:pos="7811"/>
        </w:tabs>
        <w:rPr>
          <w:rFonts w:asciiTheme="minorHAnsi" w:hAnsiTheme="minorHAnsi"/>
          <w:color w:val="000000"/>
        </w:rPr>
      </w:pPr>
    </w:p>
    <w:p w:rsidR="003A1099" w:rsidRPr="0076753F" w:rsidRDefault="003A1099" w:rsidP="003A1099">
      <w:pPr>
        <w:tabs>
          <w:tab w:val="left" w:pos="7811"/>
        </w:tabs>
        <w:rPr>
          <w:rFonts w:asciiTheme="minorHAnsi" w:hAnsiTheme="minorHAnsi"/>
          <w:color w:val="000000"/>
        </w:rPr>
      </w:pPr>
    </w:p>
    <w:p w:rsidR="000F5C31" w:rsidRPr="0076753F" w:rsidRDefault="000F5C31" w:rsidP="000F5C31">
      <w:pPr>
        <w:jc w:val="right"/>
        <w:rPr>
          <w:rFonts w:asciiTheme="minorHAnsi" w:hAnsiTheme="minorHAnsi"/>
          <w:color w:val="000000"/>
        </w:rPr>
      </w:pPr>
      <w:r w:rsidRPr="0076753F">
        <w:rPr>
          <w:rFonts w:asciiTheme="minorHAnsi" w:hAnsiTheme="minorHAnsi"/>
          <w:color w:val="000000"/>
        </w:rPr>
        <w:t xml:space="preserve">                                                                       </w:t>
      </w:r>
      <w:r w:rsidRPr="0076753F">
        <w:rPr>
          <w:rFonts w:asciiTheme="minorHAnsi" w:hAnsiTheme="minorHAnsi"/>
          <w:color w:val="000000"/>
        </w:rPr>
        <w:tab/>
      </w:r>
      <w:proofErr w:type="spellStart"/>
      <w:r w:rsidRPr="0076753F">
        <w:rPr>
          <w:rFonts w:asciiTheme="minorHAnsi" w:hAnsiTheme="minorHAnsi"/>
          <w:color w:val="000000"/>
        </w:rPr>
        <w:t>Sd</w:t>
      </w:r>
      <w:proofErr w:type="spellEnd"/>
      <w:r w:rsidRPr="0076753F">
        <w:rPr>
          <w:rFonts w:asciiTheme="minorHAnsi" w:hAnsiTheme="minorHAnsi"/>
          <w:color w:val="000000"/>
        </w:rPr>
        <w:t>/-</w:t>
      </w:r>
      <w:r w:rsidRPr="0076753F">
        <w:rPr>
          <w:rFonts w:asciiTheme="minorHAnsi" w:hAnsiTheme="minorHAnsi"/>
          <w:color w:val="000000"/>
        </w:rPr>
        <w:tab/>
      </w:r>
      <w:r w:rsidRPr="0076753F">
        <w:rPr>
          <w:rFonts w:asciiTheme="minorHAnsi" w:hAnsiTheme="minorHAnsi"/>
          <w:color w:val="000000"/>
        </w:rPr>
        <w:tab/>
        <w:t xml:space="preserve">      </w:t>
      </w:r>
    </w:p>
    <w:p w:rsidR="000F5C31" w:rsidRPr="0076753F" w:rsidRDefault="000F5C31" w:rsidP="000F5C31">
      <w:pPr>
        <w:rPr>
          <w:rFonts w:asciiTheme="minorHAnsi" w:hAnsiTheme="minorHAnsi"/>
          <w:color w:val="000000"/>
        </w:rPr>
      </w:pPr>
      <w:r w:rsidRPr="00267BB2">
        <w:rPr>
          <w:rFonts w:asciiTheme="minorHAnsi" w:hAnsiTheme="minorHAnsi"/>
          <w:color w:val="000000"/>
        </w:rPr>
        <w:t>Place: Chennai</w:t>
      </w:r>
      <w:r w:rsidRPr="0076753F">
        <w:rPr>
          <w:rFonts w:asciiTheme="minorHAnsi" w:hAnsiTheme="minorHAnsi"/>
          <w:color w:val="000000"/>
        </w:rPr>
        <w:t xml:space="preserve">     </w:t>
      </w:r>
      <w:r w:rsidRPr="0076753F">
        <w:rPr>
          <w:rFonts w:asciiTheme="minorHAnsi" w:hAnsiTheme="minorHAnsi"/>
          <w:color w:val="000000"/>
        </w:rPr>
        <w:tab/>
        <w:t xml:space="preserve">                         </w:t>
      </w:r>
      <w:r w:rsidRPr="0076753F">
        <w:rPr>
          <w:rFonts w:asciiTheme="minorHAnsi" w:hAnsiTheme="minorHAnsi"/>
          <w:color w:val="000000"/>
        </w:rPr>
        <w:tab/>
        <w:t xml:space="preserve">               </w:t>
      </w:r>
      <w:r w:rsidRPr="0076753F">
        <w:rPr>
          <w:rFonts w:asciiTheme="minorHAnsi" w:hAnsiTheme="minorHAnsi"/>
          <w:color w:val="000000"/>
        </w:rPr>
        <w:tab/>
        <w:t xml:space="preserve">            </w:t>
      </w:r>
      <w:r w:rsidRPr="0076753F">
        <w:rPr>
          <w:rFonts w:asciiTheme="minorHAnsi" w:hAnsiTheme="minorHAnsi"/>
          <w:color w:val="000000"/>
        </w:rPr>
        <w:tab/>
      </w:r>
      <w:r w:rsidRPr="0076753F">
        <w:rPr>
          <w:rFonts w:asciiTheme="minorHAnsi" w:hAnsiTheme="minorHAnsi"/>
          <w:color w:val="000000"/>
        </w:rPr>
        <w:tab/>
      </w:r>
      <w:r w:rsidR="00D42BDC">
        <w:rPr>
          <w:rFonts w:asciiTheme="minorHAnsi" w:hAnsiTheme="minorHAnsi"/>
          <w:color w:val="000000"/>
        </w:rPr>
        <w:t xml:space="preserve">    </w:t>
      </w:r>
      <w:r w:rsidRPr="00AC3A8E">
        <w:rPr>
          <w:rFonts w:asciiTheme="minorHAnsi" w:hAnsiTheme="minorHAnsi"/>
          <w:color w:val="000000"/>
        </w:rPr>
        <w:t xml:space="preserve">   </w:t>
      </w:r>
      <w:r w:rsidR="00EE1D0F" w:rsidRPr="00AC3A8E">
        <w:rPr>
          <w:rFonts w:asciiTheme="minorHAnsi" w:hAnsiTheme="minorHAnsi"/>
          <w:color w:val="000000"/>
        </w:rPr>
        <w:t xml:space="preserve">          </w:t>
      </w:r>
      <w:r w:rsidR="00AC3A8E" w:rsidRPr="00D42BDC">
        <w:rPr>
          <w:rFonts w:asciiTheme="minorHAnsi" w:hAnsiTheme="minorHAnsi"/>
          <w:color w:val="000000"/>
        </w:rPr>
        <w:t xml:space="preserve"> M Narayanamurthi</w:t>
      </w:r>
    </w:p>
    <w:p w:rsidR="00D42BDC" w:rsidRDefault="000F5C31" w:rsidP="00D42BDC">
      <w:pPr>
        <w:tabs>
          <w:tab w:val="left" w:pos="720"/>
          <w:tab w:val="left" w:pos="7458"/>
        </w:tabs>
        <w:ind w:left="1440" w:hanging="1440"/>
        <w:rPr>
          <w:rFonts w:asciiTheme="minorHAnsi" w:hAnsiTheme="minorHAnsi"/>
          <w:color w:val="000000"/>
        </w:rPr>
      </w:pPr>
      <w:r w:rsidRPr="0076753F">
        <w:rPr>
          <w:rFonts w:asciiTheme="minorHAnsi" w:hAnsiTheme="minorHAnsi"/>
          <w:color w:val="000000"/>
        </w:rPr>
        <w:t>Date:</w:t>
      </w:r>
      <w:r w:rsidR="005B6FE6">
        <w:rPr>
          <w:rFonts w:asciiTheme="minorHAnsi" w:hAnsiTheme="minorHAnsi"/>
          <w:color w:val="000000"/>
        </w:rPr>
        <w:t xml:space="preserve"> </w:t>
      </w:r>
      <w:r w:rsidR="00D42BDC">
        <w:rPr>
          <w:rFonts w:asciiTheme="minorHAnsi" w:hAnsiTheme="minorHAnsi"/>
          <w:color w:val="000000"/>
        </w:rPr>
        <w:t>04.09.201</w:t>
      </w:r>
      <w:r w:rsidR="008B116C">
        <w:rPr>
          <w:rFonts w:asciiTheme="minorHAnsi" w:hAnsiTheme="minorHAnsi"/>
          <w:color w:val="000000"/>
        </w:rPr>
        <w:t>8</w:t>
      </w:r>
      <w:r w:rsidR="00D42BDC">
        <w:rPr>
          <w:rFonts w:asciiTheme="minorHAnsi" w:hAnsiTheme="minorHAnsi"/>
          <w:color w:val="000000"/>
        </w:rPr>
        <w:tab/>
      </w:r>
      <w:r w:rsidR="00D42BDC" w:rsidRPr="00D42BDC">
        <w:rPr>
          <w:rFonts w:asciiTheme="minorHAnsi" w:hAnsiTheme="minorHAnsi"/>
          <w:color w:val="000000"/>
        </w:rPr>
        <w:t xml:space="preserve">Managing Director </w:t>
      </w:r>
    </w:p>
    <w:p w:rsidR="003E3C1B" w:rsidRPr="00D42BDC" w:rsidRDefault="00D42BDC" w:rsidP="00D42BDC">
      <w:pPr>
        <w:tabs>
          <w:tab w:val="left" w:pos="720"/>
          <w:tab w:val="left" w:pos="7458"/>
        </w:tabs>
        <w:ind w:left="1440" w:hanging="144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00AC3A8E" w:rsidRPr="00D42BDC">
        <w:rPr>
          <w:rFonts w:asciiTheme="minorHAnsi" w:hAnsiTheme="minorHAnsi"/>
          <w:color w:val="000000"/>
        </w:rPr>
        <w:t xml:space="preserve">(DIN: 00332455)                                                                                                           </w:t>
      </w:r>
    </w:p>
    <w:p w:rsidR="00AC3A8E" w:rsidRPr="00D42BDC" w:rsidRDefault="00AC3A8E" w:rsidP="00AC3A8E">
      <w:pPr>
        <w:tabs>
          <w:tab w:val="left" w:pos="7458"/>
        </w:tabs>
        <w:rPr>
          <w:rFonts w:asciiTheme="minorHAnsi" w:hAnsiTheme="minorHAnsi"/>
          <w:color w:val="000000"/>
        </w:rPr>
      </w:pPr>
      <w:r w:rsidRPr="00D42BDC">
        <w:rPr>
          <w:rFonts w:asciiTheme="minorHAnsi" w:hAnsiTheme="minorHAnsi"/>
          <w:color w:val="000000"/>
        </w:rPr>
        <w:tab/>
      </w:r>
    </w:p>
    <w:p w:rsidR="00AC3A8E" w:rsidRPr="00D42BDC" w:rsidRDefault="00AC3A8E" w:rsidP="00AC3A8E">
      <w:pPr>
        <w:tabs>
          <w:tab w:val="left" w:pos="7458"/>
        </w:tabs>
        <w:jc w:val="center"/>
        <w:rPr>
          <w:rFonts w:asciiTheme="minorHAnsi" w:hAnsiTheme="minorHAnsi"/>
          <w:color w:val="000000"/>
        </w:rPr>
      </w:pPr>
      <w:r w:rsidRPr="00D42BDC">
        <w:rPr>
          <w:rFonts w:asciiTheme="minorHAnsi" w:hAnsiTheme="minorHAnsi"/>
          <w:color w:val="000000"/>
        </w:rPr>
        <w:t xml:space="preserve">                                                                                                                               </w:t>
      </w:r>
    </w:p>
    <w:sectPr w:rsidR="00AC3A8E" w:rsidRPr="00D42BDC" w:rsidSect="00790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25"/>
    <w:multiLevelType w:val="hybridMultilevel"/>
    <w:tmpl w:val="00001643"/>
    <w:lvl w:ilvl="0" w:tplc="00000DE5">
      <w:start w:val="8"/>
      <w:numFmt w:val="lowerRoman"/>
      <w:lvlText w:val="(%1)"/>
      <w:lvlJc w:val="left"/>
      <w:pPr>
        <w:tabs>
          <w:tab w:val="num" w:pos="720"/>
        </w:tabs>
        <w:ind w:left="720" w:hanging="360"/>
      </w:pPr>
    </w:lvl>
    <w:lvl w:ilvl="1" w:tplc="00006F3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savePreviewPicture/>
  <w:compat/>
  <w:rsids>
    <w:rsidRoot w:val="00A01F2D"/>
    <w:rsid w:val="0006475E"/>
    <w:rsid w:val="000910A0"/>
    <w:rsid w:val="00093061"/>
    <w:rsid w:val="000B0C07"/>
    <w:rsid w:val="000B6929"/>
    <w:rsid w:val="000C0512"/>
    <w:rsid w:val="000D17B1"/>
    <w:rsid w:val="000E17AE"/>
    <w:rsid w:val="000F5C31"/>
    <w:rsid w:val="00107E7B"/>
    <w:rsid w:val="00114E99"/>
    <w:rsid w:val="00157C14"/>
    <w:rsid w:val="00163D13"/>
    <w:rsid w:val="001874F7"/>
    <w:rsid w:val="001C1F18"/>
    <w:rsid w:val="001C28D9"/>
    <w:rsid w:val="001C5DEE"/>
    <w:rsid w:val="001D0C25"/>
    <w:rsid w:val="001E346A"/>
    <w:rsid w:val="001E4BE3"/>
    <w:rsid w:val="002050AF"/>
    <w:rsid w:val="0021220A"/>
    <w:rsid w:val="00222A47"/>
    <w:rsid w:val="00226D7F"/>
    <w:rsid w:val="00245177"/>
    <w:rsid w:val="002603C1"/>
    <w:rsid w:val="00267BB2"/>
    <w:rsid w:val="00270446"/>
    <w:rsid w:val="0027101C"/>
    <w:rsid w:val="002756A8"/>
    <w:rsid w:val="00275CFE"/>
    <w:rsid w:val="00291D62"/>
    <w:rsid w:val="002938A3"/>
    <w:rsid w:val="002B6468"/>
    <w:rsid w:val="002D5C43"/>
    <w:rsid w:val="002D65AF"/>
    <w:rsid w:val="002E04B0"/>
    <w:rsid w:val="002F7832"/>
    <w:rsid w:val="002F7BA6"/>
    <w:rsid w:val="0031104F"/>
    <w:rsid w:val="00312142"/>
    <w:rsid w:val="0034217C"/>
    <w:rsid w:val="003622E8"/>
    <w:rsid w:val="003A1099"/>
    <w:rsid w:val="003A662E"/>
    <w:rsid w:val="003E3C1B"/>
    <w:rsid w:val="003F3AAC"/>
    <w:rsid w:val="00426348"/>
    <w:rsid w:val="00440E29"/>
    <w:rsid w:val="00447B28"/>
    <w:rsid w:val="00454696"/>
    <w:rsid w:val="00482A4F"/>
    <w:rsid w:val="004A1DB1"/>
    <w:rsid w:val="004D0ADC"/>
    <w:rsid w:val="004F1325"/>
    <w:rsid w:val="004F1768"/>
    <w:rsid w:val="00537562"/>
    <w:rsid w:val="00543DBA"/>
    <w:rsid w:val="0056580D"/>
    <w:rsid w:val="0058554F"/>
    <w:rsid w:val="00587B9A"/>
    <w:rsid w:val="005A7D55"/>
    <w:rsid w:val="005B1A3E"/>
    <w:rsid w:val="005B1CDA"/>
    <w:rsid w:val="005B6FE6"/>
    <w:rsid w:val="005F05A2"/>
    <w:rsid w:val="005F5B9F"/>
    <w:rsid w:val="005F73D6"/>
    <w:rsid w:val="00601097"/>
    <w:rsid w:val="0061088B"/>
    <w:rsid w:val="00620314"/>
    <w:rsid w:val="006344F8"/>
    <w:rsid w:val="00635B16"/>
    <w:rsid w:val="00637A5B"/>
    <w:rsid w:val="00651E60"/>
    <w:rsid w:val="006802EC"/>
    <w:rsid w:val="00690B54"/>
    <w:rsid w:val="00690ED1"/>
    <w:rsid w:val="006950B0"/>
    <w:rsid w:val="006C64CF"/>
    <w:rsid w:val="006D070B"/>
    <w:rsid w:val="006D42B8"/>
    <w:rsid w:val="006E1AE6"/>
    <w:rsid w:val="006F0377"/>
    <w:rsid w:val="0070143C"/>
    <w:rsid w:val="00712234"/>
    <w:rsid w:val="00723A84"/>
    <w:rsid w:val="007248ED"/>
    <w:rsid w:val="00725567"/>
    <w:rsid w:val="007558AC"/>
    <w:rsid w:val="007645F5"/>
    <w:rsid w:val="0076753F"/>
    <w:rsid w:val="00770714"/>
    <w:rsid w:val="0079059E"/>
    <w:rsid w:val="007A50FC"/>
    <w:rsid w:val="007C770E"/>
    <w:rsid w:val="007D1B0D"/>
    <w:rsid w:val="007E50BB"/>
    <w:rsid w:val="007F3C39"/>
    <w:rsid w:val="00842441"/>
    <w:rsid w:val="00862C43"/>
    <w:rsid w:val="00865951"/>
    <w:rsid w:val="008667B4"/>
    <w:rsid w:val="008765B5"/>
    <w:rsid w:val="00896635"/>
    <w:rsid w:val="008A4689"/>
    <w:rsid w:val="008A7547"/>
    <w:rsid w:val="008B116C"/>
    <w:rsid w:val="008B343F"/>
    <w:rsid w:val="008C35EC"/>
    <w:rsid w:val="008D5C92"/>
    <w:rsid w:val="008D6D46"/>
    <w:rsid w:val="00906B77"/>
    <w:rsid w:val="00931972"/>
    <w:rsid w:val="009341A7"/>
    <w:rsid w:val="00966751"/>
    <w:rsid w:val="00983D62"/>
    <w:rsid w:val="00984F66"/>
    <w:rsid w:val="009A6CBE"/>
    <w:rsid w:val="009D131E"/>
    <w:rsid w:val="009E384F"/>
    <w:rsid w:val="009E3B56"/>
    <w:rsid w:val="00A01F2D"/>
    <w:rsid w:val="00A053DB"/>
    <w:rsid w:val="00A06FEC"/>
    <w:rsid w:val="00A22BBB"/>
    <w:rsid w:val="00A26C9B"/>
    <w:rsid w:val="00A26DAB"/>
    <w:rsid w:val="00A43320"/>
    <w:rsid w:val="00A60000"/>
    <w:rsid w:val="00A950B7"/>
    <w:rsid w:val="00AC3A8E"/>
    <w:rsid w:val="00AC5DD3"/>
    <w:rsid w:val="00AD6EDE"/>
    <w:rsid w:val="00AE3D7C"/>
    <w:rsid w:val="00B14867"/>
    <w:rsid w:val="00B53EB2"/>
    <w:rsid w:val="00B83204"/>
    <w:rsid w:val="00B876C4"/>
    <w:rsid w:val="00BA1E32"/>
    <w:rsid w:val="00BA5D69"/>
    <w:rsid w:val="00C17A0D"/>
    <w:rsid w:val="00C17D1B"/>
    <w:rsid w:val="00C212C5"/>
    <w:rsid w:val="00C277FB"/>
    <w:rsid w:val="00C47732"/>
    <w:rsid w:val="00C700DD"/>
    <w:rsid w:val="00C87327"/>
    <w:rsid w:val="00C97E67"/>
    <w:rsid w:val="00CD2E55"/>
    <w:rsid w:val="00CE0F3A"/>
    <w:rsid w:val="00CE3EED"/>
    <w:rsid w:val="00CF5B35"/>
    <w:rsid w:val="00D033E8"/>
    <w:rsid w:val="00D10BCE"/>
    <w:rsid w:val="00D145A0"/>
    <w:rsid w:val="00D25F79"/>
    <w:rsid w:val="00D42BDC"/>
    <w:rsid w:val="00D46104"/>
    <w:rsid w:val="00D513CD"/>
    <w:rsid w:val="00D655AA"/>
    <w:rsid w:val="00D65643"/>
    <w:rsid w:val="00D65EFA"/>
    <w:rsid w:val="00D67282"/>
    <w:rsid w:val="00D83B8F"/>
    <w:rsid w:val="00D84F66"/>
    <w:rsid w:val="00D86A7E"/>
    <w:rsid w:val="00D87D32"/>
    <w:rsid w:val="00DB2EB9"/>
    <w:rsid w:val="00DE21FB"/>
    <w:rsid w:val="00DF1C8A"/>
    <w:rsid w:val="00DF4A62"/>
    <w:rsid w:val="00DF673D"/>
    <w:rsid w:val="00E04BB9"/>
    <w:rsid w:val="00E13B1C"/>
    <w:rsid w:val="00E16E28"/>
    <w:rsid w:val="00E468EC"/>
    <w:rsid w:val="00E92B5E"/>
    <w:rsid w:val="00E95922"/>
    <w:rsid w:val="00EA189D"/>
    <w:rsid w:val="00EC5456"/>
    <w:rsid w:val="00ED425C"/>
    <w:rsid w:val="00EE003A"/>
    <w:rsid w:val="00EE06B2"/>
    <w:rsid w:val="00EE0CF8"/>
    <w:rsid w:val="00EE1D0F"/>
    <w:rsid w:val="00EE5A09"/>
    <w:rsid w:val="00F2070E"/>
    <w:rsid w:val="00F41F9F"/>
    <w:rsid w:val="00F4237C"/>
    <w:rsid w:val="00F4281B"/>
    <w:rsid w:val="00F72901"/>
    <w:rsid w:val="00F762B5"/>
    <w:rsid w:val="00F80DEF"/>
    <w:rsid w:val="00F853F8"/>
    <w:rsid w:val="00F937FB"/>
    <w:rsid w:val="00F94AD3"/>
    <w:rsid w:val="00FA38B8"/>
    <w:rsid w:val="00FA70F9"/>
    <w:rsid w:val="00FB6C5F"/>
    <w:rsid w:val="00FB6D0B"/>
    <w:rsid w:val="00FD4501"/>
    <w:rsid w:val="00FE4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2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F2D"/>
    <w:rPr>
      <w:color w:val="0000FF" w:themeColor="hyperlink"/>
      <w:u w:val="single"/>
    </w:rPr>
  </w:style>
  <w:style w:type="paragraph" w:styleId="ListParagraph">
    <w:name w:val="List Paragraph"/>
    <w:basedOn w:val="Normal"/>
    <w:uiPriority w:val="34"/>
    <w:qFormat/>
    <w:rsid w:val="003E3C1B"/>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FB6D0B"/>
    <w:rPr>
      <w:rFonts w:ascii="Tahoma" w:hAnsi="Tahoma" w:cs="Tahoma"/>
      <w:sz w:val="16"/>
      <w:szCs w:val="16"/>
    </w:rPr>
  </w:style>
  <w:style w:type="character" w:customStyle="1" w:styleId="BalloonTextChar">
    <w:name w:val="Balloon Text Char"/>
    <w:basedOn w:val="DefaultParagraphFont"/>
    <w:link w:val="BalloonText"/>
    <w:uiPriority w:val="99"/>
    <w:semiHidden/>
    <w:rsid w:val="00FB6D0B"/>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2D65AF"/>
    <w:rPr>
      <w:sz w:val="16"/>
      <w:szCs w:val="16"/>
    </w:rPr>
  </w:style>
  <w:style w:type="paragraph" w:styleId="CommentText">
    <w:name w:val="annotation text"/>
    <w:basedOn w:val="Normal"/>
    <w:link w:val="CommentTextChar"/>
    <w:uiPriority w:val="99"/>
    <w:semiHidden/>
    <w:unhideWhenUsed/>
    <w:rsid w:val="002D65AF"/>
    <w:rPr>
      <w:sz w:val="20"/>
      <w:szCs w:val="20"/>
    </w:rPr>
  </w:style>
  <w:style w:type="character" w:customStyle="1" w:styleId="CommentTextChar">
    <w:name w:val="Comment Text Char"/>
    <w:basedOn w:val="DefaultParagraphFont"/>
    <w:link w:val="CommentText"/>
    <w:uiPriority w:val="99"/>
    <w:semiHidden/>
    <w:rsid w:val="002D65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65AF"/>
    <w:rPr>
      <w:b/>
      <w:bCs/>
    </w:rPr>
  </w:style>
  <w:style w:type="character" w:customStyle="1" w:styleId="CommentSubjectChar">
    <w:name w:val="Comment Subject Char"/>
    <w:basedOn w:val="CommentTextChar"/>
    <w:link w:val="CommentSubject"/>
    <w:uiPriority w:val="99"/>
    <w:semiHidden/>
    <w:rsid w:val="002D65AF"/>
    <w:rPr>
      <w:b/>
      <w:bCs/>
    </w:rPr>
  </w:style>
</w:styles>
</file>

<file path=word/webSettings.xml><?xml version="1.0" encoding="utf-8"?>
<w:webSettings xmlns:r="http://schemas.openxmlformats.org/officeDocument/2006/relationships" xmlns:w="http://schemas.openxmlformats.org/wordprocessingml/2006/main">
  <w:divs>
    <w:div w:id="1016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mierinfr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392AE-132C-45BC-9074-A74D5A8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sriram</dc:creator>
  <cp:lastModifiedBy>cfc</cp:lastModifiedBy>
  <cp:revision>5</cp:revision>
  <cp:lastPrinted>2015-09-01T09:49:00Z</cp:lastPrinted>
  <dcterms:created xsi:type="dcterms:W3CDTF">2017-09-02T14:42:00Z</dcterms:created>
  <dcterms:modified xsi:type="dcterms:W3CDTF">2018-09-08T09:21:00Z</dcterms:modified>
</cp:coreProperties>
</file>